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8" w:rsidRPr="008E28A3" w:rsidRDefault="00D73701" w:rsidP="00D737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28A3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591014" w:rsidRPr="008E28A3" w:rsidRDefault="00591014" w:rsidP="00D737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A3">
        <w:rPr>
          <w:rFonts w:ascii="Times New Roman" w:hAnsi="Times New Roman" w:cs="Times New Roman"/>
          <w:b/>
          <w:sz w:val="28"/>
          <w:szCs w:val="28"/>
        </w:rPr>
        <w:t>PREZYDENTA OLSZTYNA</w:t>
      </w:r>
    </w:p>
    <w:p w:rsidR="00591014" w:rsidRPr="008E28A3" w:rsidRDefault="00591014" w:rsidP="00D7370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73701" w:rsidRPr="008E28A3" w:rsidRDefault="00D73701" w:rsidP="00D73701">
      <w:pPr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8E28A3">
        <w:rPr>
          <w:rFonts w:ascii="Times New Roman" w:hAnsi="Times New Roman" w:cs="Times New Roman"/>
          <w:b/>
          <w:sz w:val="24"/>
          <w:szCs w:val="24"/>
        </w:rPr>
        <w:t xml:space="preserve">Na podstawie art. 17 ust. 2 pkt. 2 i 3 w związku z art. 6 ustawy z dnia 9 października 2015 r. </w:t>
      </w:r>
      <w:r w:rsidRPr="008E28A3">
        <w:rPr>
          <w:rFonts w:ascii="Times New Roman" w:hAnsi="Times New Roman" w:cs="Times New Roman"/>
          <w:b/>
          <w:i/>
          <w:sz w:val="24"/>
          <w:szCs w:val="24"/>
        </w:rPr>
        <w:t>o rewitalizacji</w:t>
      </w:r>
      <w:r w:rsidRPr="008E2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(</w:t>
      </w:r>
      <w:proofErr w:type="spellStart"/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t.j</w:t>
      </w:r>
      <w:proofErr w:type="spellEnd"/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. Dz.U z 2021 r. poz. 485) </w:t>
      </w:r>
      <w:r w:rsidR="00591014"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zawiadamiam o rozpoczęciu </w:t>
      </w:r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konsultacj</w:t>
      </w:r>
      <w:r w:rsidR="00591014"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i</w:t>
      </w:r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społecznych dotyczących projektu </w:t>
      </w:r>
      <w:r w:rsidRPr="008E28A3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>Gminnego Programu Rewitalizacji Olsztyna do roku 2030+</w:t>
      </w:r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.</w:t>
      </w:r>
    </w:p>
    <w:p w:rsidR="008C2C4F" w:rsidRPr="008E28A3" w:rsidRDefault="008C2C4F" w:rsidP="00D73701">
      <w:pPr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D73701" w:rsidRPr="006A1FA8" w:rsidRDefault="00D73701" w:rsidP="00261830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FA8">
        <w:rPr>
          <w:rFonts w:ascii="Times New Roman" w:hAnsi="Times New Roman" w:cs="Times New Roman"/>
          <w:sz w:val="24"/>
          <w:szCs w:val="24"/>
        </w:rPr>
        <w:t>Projekt</w:t>
      </w:r>
      <w:r w:rsidRPr="006A1FA8">
        <w:rPr>
          <w:rFonts w:ascii="Times New Roman" w:hAnsi="Times New Roman" w:cs="Times New Roman"/>
          <w:i/>
          <w:sz w:val="24"/>
          <w:szCs w:val="24"/>
        </w:rPr>
        <w:t xml:space="preserve"> Gminnego Programu Rewitalizacji Olsztyna do roku 2030+</w:t>
      </w:r>
      <w:r w:rsidRPr="006A1FA8">
        <w:rPr>
          <w:rFonts w:ascii="Times New Roman" w:hAnsi="Times New Roman" w:cs="Times New Roman"/>
          <w:sz w:val="24"/>
          <w:szCs w:val="24"/>
        </w:rPr>
        <w:t xml:space="preserve"> został opracowany dla obszaru rewitalizacji wyznaczonego Uchwałą nr XLVII/759/22 Rady Miasta Olsztyna </w:t>
      </w:r>
      <w:r w:rsidR="008E28A3" w:rsidRPr="006A1FA8">
        <w:rPr>
          <w:rFonts w:ascii="Times New Roman" w:hAnsi="Times New Roman" w:cs="Times New Roman"/>
          <w:sz w:val="24"/>
          <w:szCs w:val="24"/>
        </w:rPr>
        <w:br/>
      </w:r>
      <w:r w:rsidRPr="006A1FA8">
        <w:rPr>
          <w:rFonts w:ascii="Times New Roman" w:hAnsi="Times New Roman" w:cs="Times New Roman"/>
          <w:sz w:val="24"/>
          <w:szCs w:val="24"/>
        </w:rPr>
        <w:t>z dnia 25 maja 2022 r.</w:t>
      </w:r>
    </w:p>
    <w:p w:rsidR="00261830" w:rsidRPr="006A1FA8" w:rsidRDefault="00D642F7" w:rsidP="00261830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FA8">
        <w:rPr>
          <w:rFonts w:ascii="Times New Roman" w:hAnsi="Times New Roman" w:cs="Times New Roman"/>
          <w:sz w:val="24"/>
          <w:szCs w:val="24"/>
        </w:rPr>
        <w:t xml:space="preserve">Celem konsultacji społecznych jest </w:t>
      </w:r>
      <w:r w:rsidR="00591014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udziału interesariuszy rewitalizacji, </w:t>
      </w:r>
      <w:r w:rsidR="00261830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1014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2 ust. 2 ustawy z dnia 9 października 2015 r. </w:t>
      </w:r>
      <w:r w:rsidR="00591014" w:rsidRPr="006A1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rewitalizacji</w:t>
      </w:r>
      <w:r w:rsidR="00591014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1830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1014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przygotowaniu dokumentów dotyczących rewitalizacji, w szczególności gminnego programu rewitalizacji oraz zebranie ich uwag i propozycji </w:t>
      </w:r>
      <w:r w:rsidR="00261830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6A1FA8">
        <w:rPr>
          <w:rFonts w:ascii="Times New Roman" w:hAnsi="Times New Roman" w:cs="Times New Roman"/>
          <w:sz w:val="24"/>
          <w:szCs w:val="24"/>
        </w:rPr>
        <w:t>projektu ww. dokumentu.</w:t>
      </w:r>
    </w:p>
    <w:p w:rsidR="00D642F7" w:rsidRPr="006A1FA8" w:rsidRDefault="00D642F7" w:rsidP="00261830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FA8">
        <w:rPr>
          <w:rFonts w:ascii="Times New Roman" w:hAnsi="Times New Roman" w:cs="Times New Roman"/>
          <w:sz w:val="24"/>
          <w:szCs w:val="24"/>
        </w:rPr>
        <w:t xml:space="preserve">Konsultacje społeczne będą prowadzone w okresie </w:t>
      </w:r>
      <w:r w:rsidRPr="006A1FA8">
        <w:rPr>
          <w:rFonts w:ascii="Times New Roman" w:hAnsi="Times New Roman" w:cs="Times New Roman"/>
          <w:b/>
          <w:sz w:val="24"/>
          <w:szCs w:val="24"/>
        </w:rPr>
        <w:t xml:space="preserve">od 08.12.2022 r. do </w:t>
      </w:r>
      <w:r w:rsidR="00261830" w:rsidRPr="006A1FA8">
        <w:rPr>
          <w:rFonts w:ascii="Times New Roman" w:hAnsi="Times New Roman" w:cs="Times New Roman"/>
          <w:b/>
          <w:sz w:val="24"/>
          <w:szCs w:val="24"/>
        </w:rPr>
        <w:t>15.01.2023</w:t>
      </w:r>
      <w:r w:rsidRPr="006A1FA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A1FA8">
        <w:rPr>
          <w:rFonts w:ascii="Times New Roman" w:hAnsi="Times New Roman" w:cs="Times New Roman"/>
          <w:sz w:val="24"/>
          <w:szCs w:val="24"/>
        </w:rPr>
        <w:t xml:space="preserve"> </w:t>
      </w:r>
      <w:r w:rsidR="00261830" w:rsidRPr="006A1FA8">
        <w:rPr>
          <w:rFonts w:ascii="Times New Roman" w:hAnsi="Times New Roman" w:cs="Times New Roman"/>
          <w:sz w:val="24"/>
          <w:szCs w:val="24"/>
        </w:rPr>
        <w:br/>
      </w:r>
      <w:r w:rsidRPr="006A1FA8">
        <w:rPr>
          <w:rFonts w:ascii="Times New Roman" w:hAnsi="Times New Roman" w:cs="Times New Roman"/>
          <w:sz w:val="24"/>
          <w:szCs w:val="24"/>
        </w:rPr>
        <w:t>w następujących formach:</w:t>
      </w:r>
    </w:p>
    <w:p w:rsidR="00D642F7" w:rsidRPr="006A1FA8" w:rsidRDefault="00D642F7" w:rsidP="0026183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1FA8">
        <w:rPr>
          <w:rFonts w:ascii="Times New Roman" w:hAnsi="Times New Roman" w:cs="Times New Roman"/>
          <w:kern w:val="1"/>
          <w:sz w:val="24"/>
          <w:szCs w:val="24"/>
        </w:rPr>
        <w:t xml:space="preserve">zamieszczenia podstawowych informacji na </w:t>
      </w:r>
      <w:r w:rsidRPr="006A1FA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stronie </w:t>
      </w:r>
      <w:r w:rsidR="00C9577D" w:rsidRPr="006A1FA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https://konsultacje.olsztyn.eu</w:t>
      </w:r>
      <w:r w:rsidR="00261830" w:rsidRPr="006A1FA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</w:t>
      </w:r>
    </w:p>
    <w:p w:rsidR="00261830" w:rsidRPr="006A1FA8" w:rsidRDefault="00D642F7" w:rsidP="0026183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1FA8">
        <w:rPr>
          <w:rFonts w:ascii="Times New Roman" w:hAnsi="Times New Roman" w:cs="Times New Roman"/>
          <w:bCs/>
          <w:kern w:val="1"/>
          <w:sz w:val="24"/>
          <w:szCs w:val="24"/>
        </w:rPr>
        <w:t xml:space="preserve">spotkań konsultacyjnych umożliwiających zdobycie wiedzy na temat projektu </w:t>
      </w:r>
      <w:r w:rsidRPr="006A1FA8">
        <w:rPr>
          <w:rFonts w:ascii="Times New Roman" w:hAnsi="Times New Roman" w:cs="Times New Roman"/>
          <w:i/>
          <w:kern w:val="1"/>
          <w:sz w:val="24"/>
          <w:szCs w:val="24"/>
        </w:rPr>
        <w:t>Gminnego</w:t>
      </w:r>
      <w:r w:rsidRPr="006A1FA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A1FA8">
        <w:rPr>
          <w:rFonts w:ascii="Times New Roman" w:hAnsi="Times New Roman" w:cs="Times New Roman"/>
          <w:i/>
          <w:kern w:val="1"/>
          <w:sz w:val="24"/>
          <w:szCs w:val="24"/>
        </w:rPr>
        <w:t xml:space="preserve">Programu Rewitalizacji Olsztyna do roku </w:t>
      </w:r>
      <w:r w:rsidRPr="006A1FA8">
        <w:rPr>
          <w:rFonts w:ascii="Times New Roman" w:hAnsi="Times New Roman" w:cs="Times New Roman"/>
          <w:bCs/>
          <w:i/>
          <w:kern w:val="1"/>
          <w:sz w:val="24"/>
          <w:szCs w:val="24"/>
        </w:rPr>
        <w:t>2030+</w:t>
      </w:r>
      <w:r w:rsidR="00261830" w:rsidRPr="006A1FA8">
        <w:rPr>
          <w:rFonts w:ascii="Times New Roman" w:hAnsi="Times New Roman" w:cs="Times New Roman"/>
          <w:bCs/>
          <w:i/>
          <w:kern w:val="1"/>
          <w:sz w:val="24"/>
          <w:szCs w:val="24"/>
        </w:rPr>
        <w:t>,</w:t>
      </w:r>
    </w:p>
    <w:p w:rsidR="00261830" w:rsidRPr="006A1FA8" w:rsidRDefault="00D642F7" w:rsidP="0026183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1FA8">
        <w:rPr>
          <w:rFonts w:ascii="Times New Roman" w:hAnsi="Times New Roman" w:cs="Times New Roman"/>
          <w:bCs/>
          <w:kern w:val="1"/>
          <w:sz w:val="24"/>
          <w:szCs w:val="24"/>
        </w:rPr>
        <w:t>zebrania uwag do dokumentu na piśmie lub drogą elektroniczną</w:t>
      </w:r>
      <w:r w:rsidR="004F4AB8" w:rsidRPr="006A1FA8">
        <w:rPr>
          <w:rFonts w:ascii="Times New Roman" w:hAnsi="Times New Roman" w:cs="Times New Roman"/>
          <w:bCs/>
          <w:kern w:val="1"/>
          <w:sz w:val="24"/>
          <w:szCs w:val="24"/>
        </w:rPr>
        <w:t xml:space="preserve"> - </w:t>
      </w:r>
      <w:r w:rsidR="004F4AB8" w:rsidRPr="006A1FA8">
        <w:rPr>
          <w:rFonts w:ascii="Times New Roman" w:hAnsi="Times New Roman" w:cs="Times New Roman"/>
          <w:sz w:val="24"/>
          <w:szCs w:val="24"/>
        </w:rPr>
        <w:t>z wykorzystaniem formularza konsultacyjnego</w:t>
      </w:r>
      <w:r w:rsidR="00261830" w:rsidRPr="006A1FA8">
        <w:rPr>
          <w:rFonts w:ascii="Times New Roman" w:hAnsi="Times New Roman" w:cs="Times New Roman"/>
          <w:sz w:val="24"/>
          <w:szCs w:val="24"/>
        </w:rPr>
        <w:t>,</w:t>
      </w:r>
    </w:p>
    <w:p w:rsidR="00D642F7" w:rsidRPr="006A1FA8" w:rsidRDefault="00D642F7" w:rsidP="0026183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1FA8">
        <w:rPr>
          <w:rFonts w:ascii="Times New Roman" w:hAnsi="Times New Roman" w:cs="Times New Roman"/>
          <w:kern w:val="1"/>
          <w:sz w:val="24"/>
          <w:szCs w:val="24"/>
        </w:rPr>
        <w:t>przekazania do zaopiniowania projektu dokumentu Gminnej Radzie Działalności Pożytku Publicznego.</w:t>
      </w:r>
    </w:p>
    <w:p w:rsidR="00261830" w:rsidRPr="006A1FA8" w:rsidRDefault="00261830" w:rsidP="0026183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szczegóły dotyczące miejsc i terminów spotkań oraz projekt </w:t>
      </w:r>
      <w:r w:rsidRPr="006A1FA8">
        <w:rPr>
          <w:rFonts w:ascii="Times New Roman" w:hAnsi="Times New Roman" w:cs="Times New Roman"/>
          <w:i/>
          <w:sz w:val="24"/>
          <w:szCs w:val="24"/>
        </w:rPr>
        <w:t>Gminnego Programu Rewitalizacji Olsztyna do roku 2030+</w:t>
      </w:r>
      <w:r w:rsidRPr="006A1FA8">
        <w:rPr>
          <w:rFonts w:ascii="Times New Roman" w:hAnsi="Times New Roman" w:cs="Times New Roman"/>
          <w:sz w:val="24"/>
          <w:szCs w:val="24"/>
        </w:rPr>
        <w:t xml:space="preserve">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formularzem konsultacyjnym</w:t>
      </w:r>
      <w:r w:rsidR="008E28A3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będą w dniach od </w:t>
      </w:r>
      <w:r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A1FA8"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C2C4F"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.12.2022 r.</w:t>
      </w:r>
      <w:r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8C2C4F"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15.01.2023 </w:t>
      </w:r>
      <w:r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r.:</w:t>
      </w:r>
    </w:p>
    <w:p w:rsidR="00261830" w:rsidRPr="006A1FA8" w:rsidRDefault="00261830" w:rsidP="008C2C4F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elektronicznej: na stronie Biuletynu Informacji Publicznej Urzędu Miasta Olsztyna: www.umolsztyn.bip.gov.pl oraz na stronie </w:t>
      </w:r>
      <w:r w:rsidR="004C6A95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konsultacje.olsztyn.eu. </w:t>
      </w:r>
    </w:p>
    <w:p w:rsidR="00261830" w:rsidRPr="006A1FA8" w:rsidRDefault="00261830" w:rsidP="008C2C4F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papierowej: w siedzibie Urzędu Miasta Olsztyna, pl. Jana Pawła II</w:t>
      </w:r>
      <w:r w:rsidR="008E28A3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10-101 Olsztyn, Wydział Strategii i Funduszy Europejskich, II piętro, pok. 211, w godzinach 8.00-15.00 od poniedziałku do piątku. </w:t>
      </w:r>
    </w:p>
    <w:p w:rsidR="00261830" w:rsidRPr="006A1FA8" w:rsidRDefault="00261830" w:rsidP="008C2C4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</w:t>
      </w:r>
      <w:r w:rsidR="008C2C4F" w:rsidRPr="006A1FA8">
        <w:rPr>
          <w:rFonts w:ascii="Times New Roman" w:hAnsi="Times New Roman" w:cs="Times New Roman"/>
          <w:i/>
          <w:sz w:val="24"/>
          <w:szCs w:val="24"/>
        </w:rPr>
        <w:t xml:space="preserve">Gminnego Programu Rewitalizacji Olsztyna do roku 2030+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można składać wyłącznie na formularzu konsultacyjnym w nieprzekraczalnym terminie </w:t>
      </w:r>
      <w:r w:rsidRPr="006A1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8C2C4F" w:rsidRPr="006A1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15.01.2023</w:t>
      </w:r>
      <w:r w:rsidRPr="006A1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- decyduje data wpływu do Urzędu Miasta Olsztyna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1830" w:rsidRPr="006A1FA8" w:rsidRDefault="00261830" w:rsidP="008C2C4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elektronicznej -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na adres: </w:t>
      </w:r>
      <w:hyperlink r:id="rId5" w:history="1">
        <w:r w:rsidRPr="006A1FA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hi-IN"/>
          </w:rPr>
          <w:t>funduszeeuropejskie@olsztyn.eu</w:t>
        </w:r>
      </w:hyperlink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1830" w:rsidRPr="006A1FA8" w:rsidRDefault="00261830" w:rsidP="008C2C4F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wersji papierowej:</w:t>
      </w:r>
    </w:p>
    <w:p w:rsidR="00261830" w:rsidRPr="006A1FA8" w:rsidRDefault="00261830" w:rsidP="008C2C4F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drogą korespondencyjną na adres: Wydział Strategii i Funduszy Europejskich, Urząd Miasta Olsztyna, Pl. Jana Pawła II 1, 10-101 Olsztyn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</w:p>
    <w:p w:rsidR="00261830" w:rsidRPr="006A1FA8" w:rsidRDefault="00261830" w:rsidP="008C2C4F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w kancelari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ogólnej U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rzędu Miasta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Olsztyna: Pl. Jana Pawła II</w:t>
      </w:r>
      <w:r w:rsidR="004C6A95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1, pok. 20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w godzinach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8.00-16.00 w poniedziałki oraz w godzinach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7.30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15.30 od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wtorku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do piątku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1830" w:rsidRPr="006A1FA8" w:rsidRDefault="00261830" w:rsidP="008C2C4F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w Wydziale Strategii i Funduszy Europejskich, Olsztyn, Pl. Jana Pawła II 1,  II piętro, pok. 211.  </w:t>
      </w:r>
    </w:p>
    <w:p w:rsidR="00261830" w:rsidRPr="006A1FA8" w:rsidRDefault="00261830" w:rsidP="008C2C4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propozycje i opinie:</w:t>
      </w:r>
    </w:p>
    <w:p w:rsidR="00261830" w:rsidRPr="006A1FA8" w:rsidRDefault="00261830" w:rsidP="008C2C4F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datą wpływu przed dniem </w:t>
      </w:r>
      <w:r w:rsidR="008C2C4F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08.12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i po dniu </w:t>
      </w:r>
      <w:r w:rsidR="008C2C4F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15.01.2023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261830" w:rsidRPr="006A1FA8" w:rsidRDefault="00261830" w:rsidP="008C2C4F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przesłane w innej formie niż na formularzu konsultacyjnym (za wyjątkiem propozycji zgłaszanych w formie ustnej podczas otwartych spotkań konsultacyjnych z interesariuszami rewitalizacji),</w:t>
      </w:r>
    </w:p>
    <w:p w:rsidR="00261830" w:rsidRPr="006A1FA8" w:rsidRDefault="00261830" w:rsidP="0026183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 na formularzu niezawierającym informacji o Zgłaszającym</w:t>
      </w:r>
      <w:r w:rsidR="008E28A3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niepodpisane.</w:t>
      </w:r>
    </w:p>
    <w:p w:rsidR="00261830" w:rsidRPr="006A1FA8" w:rsidRDefault="00261830" w:rsidP="008C2C4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FA8">
        <w:rPr>
          <w:rFonts w:ascii="Times New Roman" w:hAnsi="Times New Roman" w:cs="Times New Roman"/>
          <w:sz w:val="24"/>
          <w:szCs w:val="24"/>
        </w:rPr>
        <w:t xml:space="preserve">Zgodnie z art. 6 ust. 7 i 9 ustawy z dnia 9 października 2015 r. </w:t>
      </w:r>
      <w:r w:rsidRPr="006A1FA8">
        <w:rPr>
          <w:rFonts w:ascii="Times New Roman" w:hAnsi="Times New Roman" w:cs="Times New Roman"/>
          <w:i/>
          <w:sz w:val="24"/>
          <w:szCs w:val="24"/>
        </w:rPr>
        <w:t>o rewitalizacji</w:t>
      </w:r>
      <w:r w:rsidRPr="006A1FA8">
        <w:rPr>
          <w:rFonts w:ascii="Times New Roman" w:hAnsi="Times New Roman" w:cs="Times New Roman"/>
          <w:sz w:val="24"/>
          <w:szCs w:val="24"/>
        </w:rPr>
        <w:t xml:space="preserve"> niezwłocznie po zakończeniu niniejszych konsultacji opracowana zostanie informacja podsumowująca ich przebieg, zawierająca dane o miejscu i czasie ich przeprowadzenia, omówienie ich przebiegu oraz zgłoszonych uwag wraz z odniesieniem się do nich.</w:t>
      </w:r>
    </w:p>
    <w:p w:rsidR="00261830" w:rsidRPr="006A1FA8" w:rsidRDefault="00261830" w:rsidP="0026183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642F7" w:rsidRPr="006A1FA8" w:rsidRDefault="00D642F7" w:rsidP="00D73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2F7" w:rsidRPr="006A1FA8" w:rsidRDefault="00D642F7" w:rsidP="00D73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dnia </w:t>
      </w:r>
      <w:r w:rsidR="001D27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078D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="001D2782">
        <w:rPr>
          <w:rFonts w:ascii="Times New Roman" w:eastAsia="Times New Roman" w:hAnsi="Times New Roman" w:cs="Times New Roman"/>
          <w:sz w:val="24"/>
          <w:szCs w:val="24"/>
          <w:lang w:eastAsia="pl-PL"/>
        </w:rPr>
        <w:t>.11.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</w:t>
      </w: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Prezydent Olsztyna</w:t>
      </w:r>
    </w:p>
    <w:p w:rsidR="008C2C4F" w:rsidRPr="008E28A3" w:rsidRDefault="008C2C4F" w:rsidP="008C2C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1D2782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Grzymowicz</w:t>
      </w:r>
      <w:proofErr w:type="spellEnd"/>
    </w:p>
    <w:p w:rsidR="00D642F7" w:rsidRPr="008E28A3" w:rsidRDefault="00D642F7" w:rsidP="008C2C4F">
      <w:pPr>
        <w:jc w:val="both"/>
        <w:rPr>
          <w:rFonts w:ascii="Times New Roman" w:hAnsi="Times New Roman" w:cs="Times New Roman"/>
        </w:rPr>
      </w:pPr>
    </w:p>
    <w:sectPr w:rsidR="00D642F7" w:rsidRPr="008E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7C6"/>
    <w:multiLevelType w:val="hybridMultilevel"/>
    <w:tmpl w:val="1E78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0D16"/>
    <w:multiLevelType w:val="hybridMultilevel"/>
    <w:tmpl w:val="4F4ED8BC"/>
    <w:lvl w:ilvl="0" w:tplc="21260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B97"/>
    <w:multiLevelType w:val="hybridMultilevel"/>
    <w:tmpl w:val="942A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4DFE"/>
    <w:multiLevelType w:val="hybridMultilevel"/>
    <w:tmpl w:val="466895EA"/>
    <w:lvl w:ilvl="0" w:tplc="F470F054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492976"/>
    <w:multiLevelType w:val="hybridMultilevel"/>
    <w:tmpl w:val="83282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E4FD0"/>
    <w:multiLevelType w:val="hybridMultilevel"/>
    <w:tmpl w:val="A1969A54"/>
    <w:lvl w:ilvl="0" w:tplc="F1AC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314E"/>
    <w:multiLevelType w:val="multilevel"/>
    <w:tmpl w:val="77B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8142F"/>
    <w:multiLevelType w:val="hybridMultilevel"/>
    <w:tmpl w:val="427ABAA2"/>
    <w:lvl w:ilvl="0" w:tplc="6ED43270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058778D"/>
    <w:multiLevelType w:val="hybridMultilevel"/>
    <w:tmpl w:val="4E12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C566F"/>
    <w:multiLevelType w:val="hybridMultilevel"/>
    <w:tmpl w:val="0F98B6E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74E66FBE"/>
    <w:multiLevelType w:val="hybridMultilevel"/>
    <w:tmpl w:val="8D349430"/>
    <w:lvl w:ilvl="0" w:tplc="762858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930684"/>
    <w:multiLevelType w:val="hybridMultilevel"/>
    <w:tmpl w:val="D71A8FFA"/>
    <w:lvl w:ilvl="0" w:tplc="0316D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541178"/>
    <w:multiLevelType w:val="hybridMultilevel"/>
    <w:tmpl w:val="6E02A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01"/>
    <w:rsid w:val="001D2782"/>
    <w:rsid w:val="00261830"/>
    <w:rsid w:val="003001E7"/>
    <w:rsid w:val="003819AE"/>
    <w:rsid w:val="004960E8"/>
    <w:rsid w:val="004C6A95"/>
    <w:rsid w:val="004F4AB8"/>
    <w:rsid w:val="00591014"/>
    <w:rsid w:val="006A1FA8"/>
    <w:rsid w:val="008C2C4F"/>
    <w:rsid w:val="008E28A3"/>
    <w:rsid w:val="009078DE"/>
    <w:rsid w:val="009F3A87"/>
    <w:rsid w:val="00A80353"/>
    <w:rsid w:val="00B35752"/>
    <w:rsid w:val="00B81230"/>
    <w:rsid w:val="00C9577D"/>
    <w:rsid w:val="00D642F7"/>
    <w:rsid w:val="00D73701"/>
    <w:rsid w:val="00F82997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E9A3"/>
  <w15:chartTrackingRefBased/>
  <w15:docId w15:val="{24A97C2F-4152-480B-88EB-809FFE93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42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europejskie@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Meissner</dc:creator>
  <cp:keywords/>
  <dc:description/>
  <cp:lastModifiedBy>Izabela Meissner</cp:lastModifiedBy>
  <cp:revision>9</cp:revision>
  <cp:lastPrinted>2022-11-24T08:47:00Z</cp:lastPrinted>
  <dcterms:created xsi:type="dcterms:W3CDTF">2022-11-22T12:18:00Z</dcterms:created>
  <dcterms:modified xsi:type="dcterms:W3CDTF">2022-11-25T06:57:00Z</dcterms:modified>
</cp:coreProperties>
</file>